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DF" w:rsidRPr="00AE7842" w:rsidRDefault="00B211DF" w:rsidP="005A440D">
      <w:pPr>
        <w:jc w:val="both"/>
        <w:rPr>
          <w:b/>
        </w:rPr>
      </w:pPr>
      <w:r>
        <w:rPr>
          <w:b/>
        </w:rPr>
        <w:t>YLEISTÄ</w:t>
      </w:r>
    </w:p>
    <w:p w:rsidR="00B211DF" w:rsidRPr="00D65F28" w:rsidRDefault="00B211DF" w:rsidP="005A440D">
      <w:pPr>
        <w:ind w:left="2520"/>
        <w:jc w:val="both"/>
        <w:rPr>
          <w:rFonts w:cs="Arial"/>
        </w:rPr>
      </w:pPr>
      <w:r w:rsidRPr="00D65F28">
        <w:rPr>
          <w:rFonts w:cs="Arial"/>
        </w:rPr>
        <w:t>Kiiminkijoki ry:n toiminnassa ovat mukana Utajärvi, Puolanka, Oulu sekä alueen yrittäjiä ja yhdistyksiä. Yrittäjien aktivointi ja yhdistyksen toimintaan osallistuminen on keskeistä yhdistyksen tulevaisuuden toimintaa katsottaessa. Tavoitteena on saada mukaan toimintaan uusia yrittäjä- ja yhdistys sekä kannatusjäseniä.</w:t>
      </w:r>
    </w:p>
    <w:p w:rsidR="00B211DF" w:rsidRPr="00D65F28" w:rsidRDefault="00B211DF" w:rsidP="005A440D">
      <w:pPr>
        <w:jc w:val="both"/>
        <w:rPr>
          <w:rFonts w:cs="Arial"/>
          <w:color w:val="FF0000"/>
        </w:rPr>
      </w:pPr>
    </w:p>
    <w:p w:rsidR="00B211DF" w:rsidRPr="00D65F28" w:rsidRDefault="00B211DF" w:rsidP="005A440D">
      <w:pPr>
        <w:jc w:val="both"/>
        <w:rPr>
          <w:rFonts w:cs="Arial"/>
          <w:color w:val="FF0000"/>
        </w:rPr>
      </w:pPr>
    </w:p>
    <w:p w:rsidR="00B211DF" w:rsidRPr="00D65F28" w:rsidRDefault="00B211DF" w:rsidP="005A440D">
      <w:pPr>
        <w:ind w:left="2520" w:hanging="2520"/>
        <w:jc w:val="both"/>
        <w:rPr>
          <w:rFonts w:cs="Arial"/>
        </w:rPr>
      </w:pPr>
      <w:r w:rsidRPr="00D65F28">
        <w:rPr>
          <w:rFonts w:cs="Arial"/>
          <w:b/>
        </w:rPr>
        <w:t>HANKKEET</w:t>
      </w:r>
      <w:r>
        <w:rPr>
          <w:rFonts w:cs="Arial"/>
        </w:rPr>
        <w:tab/>
      </w:r>
      <w:r w:rsidRPr="00D65F28">
        <w:rPr>
          <w:rFonts w:cs="Arial"/>
        </w:rPr>
        <w:t>K</w:t>
      </w:r>
      <w:r>
        <w:rPr>
          <w:rFonts w:cs="Arial"/>
        </w:rPr>
        <w:t>iiminkijoen k</w:t>
      </w:r>
      <w:r w:rsidRPr="00D65F28">
        <w:rPr>
          <w:rFonts w:cs="Arial"/>
        </w:rPr>
        <w:t xml:space="preserve">alatalousalueen </w:t>
      </w:r>
      <w:r>
        <w:rPr>
          <w:rFonts w:cs="Arial"/>
        </w:rPr>
        <w:t xml:space="preserve">ja Kiiminkijoki ja suisto kuntoon ry:n </w:t>
      </w:r>
      <w:r w:rsidRPr="00D65F28">
        <w:rPr>
          <w:rFonts w:cs="Arial"/>
        </w:rPr>
        <w:t>kanssa tehdään yhteistyötä kalataloudellisten kunnostushankke</w:t>
      </w:r>
      <w:r>
        <w:rPr>
          <w:rFonts w:cs="Arial"/>
        </w:rPr>
        <w:t>ide</w:t>
      </w:r>
      <w:r w:rsidRPr="00D65F28">
        <w:rPr>
          <w:rFonts w:cs="Arial"/>
        </w:rPr>
        <w:t>n kanssa.</w:t>
      </w:r>
    </w:p>
    <w:p w:rsidR="00B211DF" w:rsidRPr="00D65F28" w:rsidRDefault="00B211DF" w:rsidP="005A440D">
      <w:pPr>
        <w:ind w:left="2552"/>
        <w:jc w:val="both"/>
        <w:rPr>
          <w:rFonts w:cs="Arial"/>
        </w:rPr>
      </w:pPr>
      <w:r w:rsidRPr="00D65F28">
        <w:rPr>
          <w:rFonts w:cs="Arial"/>
        </w:rPr>
        <w:t xml:space="preserve">Valmistellaan v. 2026 Oulun kulttuuripääkaupunkivuotta silmällä pitäen </w:t>
      </w:r>
      <w:r>
        <w:rPr>
          <w:rFonts w:cs="Arial"/>
        </w:rPr>
        <w:t>tapahtuma -ja melonta</w:t>
      </w:r>
      <w:r w:rsidRPr="00D65F28">
        <w:rPr>
          <w:rFonts w:cs="Arial"/>
        </w:rPr>
        <w:t xml:space="preserve">hanketta. </w:t>
      </w:r>
      <w:r>
        <w:rPr>
          <w:rFonts w:cs="Arial"/>
        </w:rPr>
        <w:t xml:space="preserve">Tutkitaan mahdollisuutta Kiiminkijoesta kuvattavan videodokumentin tilaamiseksi. Videon tekeminen on tarkoitus hankkeistaa ja tukea hakea esim. Oulun seudun Leaderista. </w:t>
      </w:r>
    </w:p>
    <w:p w:rsidR="00B211DF" w:rsidRPr="00267AC7" w:rsidRDefault="00B211DF" w:rsidP="005A440D">
      <w:pPr>
        <w:pStyle w:val="Default"/>
        <w:ind w:left="2552"/>
        <w:rPr>
          <w:rFonts w:ascii="Arial" w:hAnsi="Arial" w:cs="Arial"/>
          <w:sz w:val="22"/>
          <w:szCs w:val="22"/>
        </w:rPr>
      </w:pPr>
      <w:r w:rsidRPr="00267AC7">
        <w:rPr>
          <w:rFonts w:ascii="Arial" w:hAnsi="Arial" w:cs="Arial"/>
          <w:sz w:val="22"/>
          <w:szCs w:val="22"/>
        </w:rPr>
        <w:t>Osallistutaan Kiiminkijoen valuma-alueeseen kohdistuvaan Luonnonvarakeskuksen hankkeeseen ”Maankäyttösektorin ilmastotoimenpiteiden yhteissuunnittelu Kiiminkijoen valuma-alueella (MATKI)”.</w:t>
      </w:r>
    </w:p>
    <w:p w:rsidR="00B211DF" w:rsidRPr="00D65F28" w:rsidRDefault="00B211DF" w:rsidP="005A440D">
      <w:pPr>
        <w:pStyle w:val="Default"/>
        <w:ind w:left="2552"/>
        <w:rPr>
          <w:rFonts w:ascii="Arial" w:hAnsi="Arial" w:cs="Arial"/>
        </w:rPr>
      </w:pPr>
    </w:p>
    <w:p w:rsidR="00B211DF" w:rsidRPr="00D65F28" w:rsidRDefault="00B211DF" w:rsidP="005A440D">
      <w:pPr>
        <w:spacing w:after="120"/>
        <w:jc w:val="both"/>
        <w:rPr>
          <w:rFonts w:cs="Arial"/>
          <w:b/>
        </w:rPr>
      </w:pPr>
      <w:r w:rsidRPr="00D65F28">
        <w:rPr>
          <w:rFonts w:cs="Arial"/>
          <w:b/>
        </w:rPr>
        <w:t>MARKKINOINTI JA TIEDOTUS</w:t>
      </w:r>
    </w:p>
    <w:p w:rsidR="00B211DF" w:rsidRPr="00D65F28" w:rsidRDefault="00B211DF" w:rsidP="005A440D">
      <w:pPr>
        <w:ind w:left="2520"/>
        <w:jc w:val="both"/>
        <w:rPr>
          <w:rFonts w:cs="Arial"/>
        </w:rPr>
      </w:pPr>
      <w:r w:rsidRPr="00D65F28">
        <w:rPr>
          <w:rFonts w:cs="Arial"/>
        </w:rPr>
        <w:t>Tiedotamme nettisivuillamme alueen tapahtumista ja matkailupalveluista.</w:t>
      </w:r>
    </w:p>
    <w:p w:rsidR="00B211DF" w:rsidRPr="00D65F28" w:rsidRDefault="00B211DF" w:rsidP="005A440D">
      <w:pPr>
        <w:ind w:left="2520"/>
        <w:jc w:val="both"/>
        <w:rPr>
          <w:rFonts w:cs="Arial"/>
          <w:color w:val="FF0000"/>
        </w:rPr>
      </w:pPr>
      <w:r w:rsidRPr="00D65F28">
        <w:rPr>
          <w:rFonts w:cs="Arial"/>
        </w:rPr>
        <w:t xml:space="preserve">Olemme mukana lähialueen matkailukohteiden kanssa kotimaisessa ja kansainvälisessä markkinoinnissa ja kehittämisessä. </w:t>
      </w:r>
      <w:r>
        <w:rPr>
          <w:rFonts w:cs="Arial"/>
        </w:rPr>
        <w:t>Yhteistyötä Oulun Matkailun kanssa tulee kehittää.</w:t>
      </w:r>
    </w:p>
    <w:p w:rsidR="00B211DF" w:rsidRPr="00D65F28" w:rsidRDefault="00B211DF" w:rsidP="005A440D">
      <w:pPr>
        <w:ind w:left="2520"/>
        <w:jc w:val="both"/>
        <w:rPr>
          <w:rFonts w:cs="Arial"/>
        </w:rPr>
      </w:pPr>
      <w:r w:rsidRPr="00D65F28">
        <w:rPr>
          <w:rFonts w:cs="Arial"/>
        </w:rPr>
        <w:t>Kiiminkijoki ry jatkaa yhteistyötä viranomaistahojen sekä alueellisten toimijoiden kanssa.</w:t>
      </w:r>
    </w:p>
    <w:p w:rsidR="00B211DF" w:rsidRPr="00D65F28" w:rsidRDefault="00B211DF" w:rsidP="005A440D">
      <w:pPr>
        <w:ind w:left="2520"/>
        <w:jc w:val="both"/>
        <w:rPr>
          <w:rFonts w:cs="Arial"/>
        </w:rPr>
      </w:pPr>
    </w:p>
    <w:p w:rsidR="00B211DF" w:rsidRPr="00D65F28" w:rsidRDefault="00B211DF" w:rsidP="005A440D">
      <w:pPr>
        <w:ind w:left="2520"/>
        <w:jc w:val="both"/>
        <w:rPr>
          <w:rFonts w:cs="Arial"/>
        </w:rPr>
      </w:pPr>
    </w:p>
    <w:p w:rsidR="00B211DF" w:rsidRPr="00D65F28" w:rsidRDefault="00B211DF" w:rsidP="005A440D">
      <w:pPr>
        <w:jc w:val="both"/>
        <w:rPr>
          <w:rFonts w:cs="Arial"/>
          <w:b/>
        </w:rPr>
      </w:pPr>
      <w:r w:rsidRPr="00D65F28">
        <w:rPr>
          <w:rFonts w:cs="Arial"/>
          <w:b/>
        </w:rPr>
        <w:t>TAPAHTUMAT</w:t>
      </w:r>
    </w:p>
    <w:p w:rsidR="00B211DF" w:rsidRPr="00D65F28" w:rsidRDefault="00B211DF" w:rsidP="005A440D">
      <w:pPr>
        <w:ind w:left="2520"/>
        <w:jc w:val="both"/>
        <w:rPr>
          <w:rFonts w:cs="Arial"/>
        </w:rPr>
      </w:pPr>
      <w:r w:rsidRPr="00D65F28">
        <w:rPr>
          <w:rFonts w:cs="Arial"/>
        </w:rPr>
        <w:t xml:space="preserve">Kiiminkijoki ry ja sen jäsenyhdistykset osallistuvat mahdollisuuksien mukaan erilaisiin alueen kesätapahtumiin.  </w:t>
      </w:r>
    </w:p>
    <w:p w:rsidR="00B211DF" w:rsidRPr="00D65F28" w:rsidRDefault="00B211DF" w:rsidP="005A440D">
      <w:pPr>
        <w:jc w:val="both"/>
        <w:rPr>
          <w:rFonts w:cs="Arial"/>
        </w:rPr>
      </w:pPr>
    </w:p>
    <w:p w:rsidR="00B211DF" w:rsidRPr="00D65F28" w:rsidRDefault="00B211DF" w:rsidP="005A440D">
      <w:pPr>
        <w:ind w:left="2520"/>
        <w:jc w:val="both"/>
        <w:rPr>
          <w:rFonts w:cs="Arial"/>
        </w:rPr>
      </w:pPr>
      <w:r w:rsidRPr="00D65F28">
        <w:rPr>
          <w:rFonts w:cs="Arial"/>
        </w:rPr>
        <w:t>Yhdistys tukee yhteistyökumppaneiden järjestämiä tapahtumia mm. tiedottamalla niistä Kiiminkijoen netti- ja facebook-sivuilla ja osallistumalla niihin mahdollisuuksien mukaan.</w:t>
      </w:r>
    </w:p>
    <w:p w:rsidR="00B211DF" w:rsidRPr="00D65F28" w:rsidRDefault="00B211DF" w:rsidP="005A440D">
      <w:pPr>
        <w:ind w:left="2520"/>
        <w:jc w:val="both"/>
        <w:rPr>
          <w:rFonts w:cs="Arial"/>
        </w:rPr>
      </w:pPr>
    </w:p>
    <w:p w:rsidR="00B211DF" w:rsidRDefault="00B211DF" w:rsidP="005A440D">
      <w:pPr>
        <w:ind w:left="2520"/>
        <w:jc w:val="both"/>
        <w:rPr>
          <w:rFonts w:cs="Arial"/>
        </w:rPr>
      </w:pPr>
      <w:r w:rsidRPr="00D65F28">
        <w:rPr>
          <w:rFonts w:cs="Arial"/>
        </w:rPr>
        <w:t xml:space="preserve">Yhdistys on mukana </w:t>
      </w:r>
      <w:r>
        <w:rPr>
          <w:rFonts w:cs="Arial"/>
        </w:rPr>
        <w:t>8.6.2024</w:t>
      </w:r>
      <w:r w:rsidRPr="00D65F28">
        <w:rPr>
          <w:rFonts w:cs="Arial"/>
        </w:rPr>
        <w:t xml:space="preserve"> toteutettavan Kiiminkijokimelonnan </w:t>
      </w:r>
      <w:r>
        <w:rPr>
          <w:rFonts w:cs="Arial"/>
        </w:rPr>
        <w:t>markkinoimisessa. Käytännön järjestelyistä tehdään sopimus Lappiksen / Oulun melontakeskuksen kanssa</w:t>
      </w:r>
      <w:r w:rsidRPr="00D65F28">
        <w:rPr>
          <w:rFonts w:cs="Arial"/>
        </w:rPr>
        <w:t xml:space="preserve">. Yhdistys osallistuu </w:t>
      </w:r>
      <w:r>
        <w:rPr>
          <w:rFonts w:cs="Arial"/>
        </w:rPr>
        <w:t>mahdollisuuksien mukaan muih</w:t>
      </w:r>
      <w:r w:rsidRPr="00D65F28">
        <w:rPr>
          <w:rFonts w:cs="Arial"/>
        </w:rPr>
        <w:t>in Kiiminkijokivarren kesätapahtumiin</w:t>
      </w:r>
      <w:r>
        <w:rPr>
          <w:rFonts w:cs="Arial"/>
        </w:rPr>
        <w:t xml:space="preserve">. </w:t>
      </w:r>
    </w:p>
    <w:p w:rsidR="00B211DF" w:rsidRDefault="00B211DF" w:rsidP="005A440D">
      <w:pPr>
        <w:ind w:left="2520"/>
        <w:jc w:val="both"/>
        <w:rPr>
          <w:rFonts w:cs="Arial"/>
        </w:rPr>
      </w:pPr>
    </w:p>
    <w:p w:rsidR="00B211DF" w:rsidRPr="00D65F28" w:rsidRDefault="00B211DF" w:rsidP="005A440D">
      <w:pPr>
        <w:jc w:val="both"/>
        <w:rPr>
          <w:rFonts w:cs="Arial"/>
        </w:rPr>
      </w:pPr>
    </w:p>
    <w:p w:rsidR="00B211DF" w:rsidRPr="00D65F28" w:rsidRDefault="00B211DF" w:rsidP="005A440D">
      <w:pPr>
        <w:spacing w:after="120"/>
        <w:jc w:val="both"/>
        <w:rPr>
          <w:rFonts w:cs="Arial"/>
          <w:b/>
        </w:rPr>
      </w:pPr>
      <w:r w:rsidRPr="00D65F28">
        <w:rPr>
          <w:rFonts w:cs="Arial"/>
          <w:b/>
        </w:rPr>
        <w:t>VESISTÖJEN SUOJELU JA VIRKISTYSKÄYTTÖ</w:t>
      </w:r>
    </w:p>
    <w:p w:rsidR="00B211DF" w:rsidRPr="00D65F28" w:rsidRDefault="00B211DF" w:rsidP="005A440D">
      <w:pPr>
        <w:ind w:left="2520"/>
        <w:jc w:val="both"/>
        <w:rPr>
          <w:rFonts w:cs="Arial"/>
        </w:rPr>
      </w:pPr>
      <w:r w:rsidRPr="00D65F28">
        <w:rPr>
          <w:rFonts w:cs="Arial"/>
        </w:rPr>
        <w:t>Kiiminkijoki ry osallistuu alueella toimiviin vesiensuojelu- ja kunnostusohjelmiin sekä virkistyskäytön kehittämiseen. Vesistöjen hyvä tila on perusta alueella toimivien luontoon, maaseutuun ja alkutuotantoon tukeutuvien palvelu- ja tuotantoyrityksien toiminnalle. Yhdistys tarvittaessa lausuu mm. vesienhoidon toimenpideohjelmasta ja turvetuotantoalueista. Seurataan maankäyttöä ja vesistöjen tilaa Kiiminkijoen valuma-alueella mm. Viinivaaran vedenottohankkeen ja maankäyttöhankkeiden suhteen.</w:t>
      </w:r>
    </w:p>
    <w:p w:rsidR="00B211DF" w:rsidRPr="00D65F28" w:rsidRDefault="00B211DF" w:rsidP="005A440D">
      <w:pPr>
        <w:ind w:left="2520"/>
        <w:jc w:val="both"/>
        <w:rPr>
          <w:rFonts w:cs="Arial"/>
        </w:rPr>
      </w:pPr>
      <w:r w:rsidRPr="00D65F28">
        <w:rPr>
          <w:rFonts w:cs="Arial"/>
        </w:rPr>
        <w:t xml:space="preserve">Hyvin erilaisten luonnontuotteiden ja luonnosta saatavien raaka-aineiden jatkojalostuksen kannalta vesistöjen tilalla on merkittävä rooli. Matkailuelinkeinon kasvaminen ja kannattavuuden paraneminen sekä asukkaiden viihtyvyys ja kokonaisvaltainen hyvinvointi ovat merkittäviä tekijöitä. </w:t>
      </w:r>
    </w:p>
    <w:p w:rsidR="00B211DF" w:rsidRPr="00D65F28" w:rsidRDefault="00B211DF" w:rsidP="005A440D">
      <w:pPr>
        <w:ind w:left="2520"/>
        <w:jc w:val="both"/>
        <w:rPr>
          <w:rFonts w:cs="Arial"/>
          <w:color w:val="FF0000"/>
        </w:rPr>
      </w:pPr>
    </w:p>
    <w:p w:rsidR="00B211DF" w:rsidRPr="00D65F28" w:rsidRDefault="00B211DF" w:rsidP="005A440D">
      <w:pPr>
        <w:ind w:left="2520"/>
        <w:jc w:val="both"/>
        <w:rPr>
          <w:rFonts w:cs="Arial"/>
          <w:color w:val="FF0000"/>
        </w:rPr>
      </w:pPr>
    </w:p>
    <w:p w:rsidR="00B211DF" w:rsidRPr="00D65F28" w:rsidRDefault="00B211DF" w:rsidP="005A440D">
      <w:pPr>
        <w:jc w:val="both"/>
        <w:rPr>
          <w:rFonts w:cs="Arial"/>
          <w:b/>
        </w:rPr>
      </w:pPr>
      <w:r w:rsidRPr="00D65F28">
        <w:rPr>
          <w:rFonts w:cs="Arial"/>
          <w:b/>
        </w:rPr>
        <w:t>TOIMINNAN PAINOTUS</w:t>
      </w:r>
    </w:p>
    <w:p w:rsidR="00B211DF" w:rsidRPr="00D65F28" w:rsidRDefault="00B211DF" w:rsidP="005A440D">
      <w:pPr>
        <w:ind w:left="2520"/>
        <w:jc w:val="both"/>
        <w:rPr>
          <w:rFonts w:cs="Arial"/>
        </w:rPr>
      </w:pPr>
      <w:r w:rsidRPr="00D65F28">
        <w:rPr>
          <w:rFonts w:cs="Arial"/>
        </w:rPr>
        <w:t>Kiiminkijoki ry keskittyy tapahtumien ja tuoreimpien hankkeiden tuloksista tiedottamiseen, alueen matkailumarkkinoinnin ja alueellisen verkottumisen ja viestinnän tukemiseen.</w:t>
      </w:r>
    </w:p>
    <w:p w:rsidR="00B211DF" w:rsidRPr="00D65F28" w:rsidRDefault="00B211DF" w:rsidP="005A440D">
      <w:pPr>
        <w:rPr>
          <w:rFonts w:cs="Arial"/>
          <w:b/>
        </w:rPr>
      </w:pPr>
    </w:p>
    <w:p w:rsidR="00B211DF" w:rsidRPr="00D65F28" w:rsidRDefault="00B211DF" w:rsidP="005A440D">
      <w:pPr>
        <w:rPr>
          <w:rFonts w:cs="Arial"/>
          <w:b/>
        </w:rPr>
      </w:pPr>
    </w:p>
    <w:p w:rsidR="00B211DF" w:rsidRPr="00D65F28" w:rsidRDefault="00B211DF" w:rsidP="005A440D">
      <w:pPr>
        <w:jc w:val="both"/>
        <w:rPr>
          <w:rFonts w:cs="Arial"/>
          <w:b/>
        </w:rPr>
      </w:pPr>
      <w:r w:rsidRPr="00D65F28">
        <w:rPr>
          <w:rFonts w:cs="Arial"/>
          <w:b/>
        </w:rPr>
        <w:t>TOIMINTASUUNNITELMA 202</w:t>
      </w:r>
      <w:r>
        <w:rPr>
          <w:rFonts w:cs="Arial"/>
          <w:b/>
        </w:rPr>
        <w:t>4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520"/>
        <w:gridCol w:w="5890"/>
      </w:tblGrid>
      <w:tr w:rsidR="00B211DF" w:rsidRPr="00D65F28" w:rsidTr="009924A3">
        <w:trPr>
          <w:trHeight w:val="483"/>
        </w:trPr>
        <w:tc>
          <w:tcPr>
            <w:tcW w:w="1368" w:type="dxa"/>
          </w:tcPr>
          <w:p w:rsidR="00B211DF" w:rsidRPr="00D65F28" w:rsidRDefault="00B211DF" w:rsidP="009924A3">
            <w:pPr>
              <w:jc w:val="both"/>
              <w:rPr>
                <w:rFonts w:cs="Arial"/>
              </w:rPr>
            </w:pPr>
          </w:p>
          <w:p w:rsidR="00B211DF" w:rsidRPr="00D65F28" w:rsidRDefault="00B211DF" w:rsidP="009924A3">
            <w:pPr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>tammikuu</w:t>
            </w:r>
          </w:p>
        </w:tc>
        <w:tc>
          <w:tcPr>
            <w:tcW w:w="2520" w:type="dxa"/>
          </w:tcPr>
          <w:p w:rsidR="00B211DF" w:rsidRPr="00D65F28" w:rsidRDefault="00B211DF" w:rsidP="009924A3">
            <w:pPr>
              <w:jc w:val="both"/>
              <w:rPr>
                <w:rFonts w:cs="Arial"/>
              </w:rPr>
            </w:pPr>
          </w:p>
          <w:p w:rsidR="00B211DF" w:rsidRPr="00D65F28" w:rsidRDefault="00B211DF" w:rsidP="009924A3">
            <w:pPr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>Yhdistystoiminta</w:t>
            </w:r>
          </w:p>
        </w:tc>
        <w:tc>
          <w:tcPr>
            <w:tcW w:w="5890" w:type="dxa"/>
          </w:tcPr>
          <w:p w:rsidR="00B211DF" w:rsidRPr="00D65F28" w:rsidRDefault="00B211DF" w:rsidP="009924A3">
            <w:pPr>
              <w:jc w:val="both"/>
              <w:rPr>
                <w:rFonts w:cs="Arial"/>
              </w:rPr>
            </w:pPr>
          </w:p>
          <w:p w:rsidR="00B211DF" w:rsidRPr="00D65F28" w:rsidRDefault="00B211DF" w:rsidP="009924A3">
            <w:pPr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>Kir</w:t>
            </w:r>
            <w:r>
              <w:rPr>
                <w:rFonts w:cs="Arial"/>
              </w:rPr>
              <w:t>janpito ja verotus, tilinpäätös</w:t>
            </w:r>
          </w:p>
        </w:tc>
      </w:tr>
      <w:tr w:rsidR="00B211DF" w:rsidRPr="00D65F28" w:rsidTr="009924A3">
        <w:tc>
          <w:tcPr>
            <w:tcW w:w="1368" w:type="dxa"/>
          </w:tcPr>
          <w:p w:rsidR="00B211DF" w:rsidRPr="00D65F28" w:rsidRDefault="00B211DF" w:rsidP="009924A3">
            <w:pPr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>helmikuu</w:t>
            </w:r>
          </w:p>
        </w:tc>
        <w:tc>
          <w:tcPr>
            <w:tcW w:w="2520" w:type="dxa"/>
          </w:tcPr>
          <w:p w:rsidR="00B211DF" w:rsidRPr="00D65F28" w:rsidRDefault="00B211DF" w:rsidP="009924A3">
            <w:pPr>
              <w:jc w:val="both"/>
              <w:rPr>
                <w:rFonts w:cs="Arial"/>
              </w:rPr>
            </w:pPr>
          </w:p>
        </w:tc>
        <w:tc>
          <w:tcPr>
            <w:tcW w:w="5890" w:type="dxa"/>
          </w:tcPr>
          <w:p w:rsidR="00B211DF" w:rsidRPr="00D65F28" w:rsidRDefault="00B211DF" w:rsidP="009924A3">
            <w:pPr>
              <w:jc w:val="both"/>
              <w:rPr>
                <w:rFonts w:cs="Arial"/>
              </w:rPr>
            </w:pPr>
          </w:p>
        </w:tc>
      </w:tr>
      <w:tr w:rsidR="00B211DF" w:rsidRPr="00D65F28" w:rsidTr="009924A3">
        <w:tc>
          <w:tcPr>
            <w:tcW w:w="1368" w:type="dxa"/>
          </w:tcPr>
          <w:p w:rsidR="00B211DF" w:rsidRPr="00D65F28" w:rsidRDefault="00B211DF" w:rsidP="009924A3">
            <w:pPr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>maaliskuu</w:t>
            </w:r>
          </w:p>
        </w:tc>
        <w:tc>
          <w:tcPr>
            <w:tcW w:w="2520" w:type="dxa"/>
          </w:tcPr>
          <w:p w:rsidR="00B211DF" w:rsidRPr="00D65F28" w:rsidRDefault="00B211DF" w:rsidP="009924A3">
            <w:pPr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>Yhdistystoiminta</w:t>
            </w:r>
            <w:r>
              <w:rPr>
                <w:rFonts w:cs="Arial"/>
              </w:rPr>
              <w:br/>
            </w:r>
            <w:r w:rsidRPr="00D65F28">
              <w:rPr>
                <w:rFonts w:cs="Arial"/>
              </w:rPr>
              <w:t>Tiedottaminen</w:t>
            </w:r>
          </w:p>
        </w:tc>
        <w:tc>
          <w:tcPr>
            <w:tcW w:w="5890" w:type="dxa"/>
          </w:tcPr>
          <w:p w:rsidR="00B211DF" w:rsidRPr="00D65F28" w:rsidRDefault="00B211DF" w:rsidP="0029580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Hallituksen kokous</w:t>
            </w:r>
          </w:p>
          <w:p w:rsidR="00B211DF" w:rsidRPr="00D65F28" w:rsidRDefault="00B211DF" w:rsidP="009924A3">
            <w:pPr>
              <w:rPr>
                <w:rFonts w:cs="Arial"/>
              </w:rPr>
            </w:pPr>
            <w:r w:rsidRPr="00D65F28">
              <w:rPr>
                <w:rFonts w:cs="Arial"/>
              </w:rPr>
              <w:t xml:space="preserve">Kesätapahtumien </w:t>
            </w:r>
            <w:r>
              <w:rPr>
                <w:rFonts w:cs="Arial"/>
              </w:rPr>
              <w:t>aikataulutus</w:t>
            </w:r>
          </w:p>
        </w:tc>
      </w:tr>
      <w:tr w:rsidR="00B211DF" w:rsidRPr="00D65F28" w:rsidTr="009924A3">
        <w:tc>
          <w:tcPr>
            <w:tcW w:w="1368" w:type="dxa"/>
          </w:tcPr>
          <w:p w:rsidR="00B211DF" w:rsidRPr="00D65F28" w:rsidRDefault="00B211DF" w:rsidP="009924A3">
            <w:pPr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>huhtikuu</w:t>
            </w:r>
          </w:p>
        </w:tc>
        <w:tc>
          <w:tcPr>
            <w:tcW w:w="2520" w:type="dxa"/>
          </w:tcPr>
          <w:p w:rsidR="00B211DF" w:rsidRPr="00E86577" w:rsidRDefault="00B211DF" w:rsidP="00E86577">
            <w:pPr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>Yhdistystoiminta</w:t>
            </w:r>
            <w:r w:rsidRPr="00D65F28">
              <w:rPr>
                <w:rFonts w:cs="Arial"/>
              </w:rPr>
              <w:br/>
              <w:t>Tiedottaminen</w:t>
            </w:r>
          </w:p>
        </w:tc>
        <w:tc>
          <w:tcPr>
            <w:tcW w:w="5890" w:type="dxa"/>
          </w:tcPr>
          <w:p w:rsidR="00B211DF" w:rsidRPr="00D65F28" w:rsidRDefault="00B211DF" w:rsidP="009924A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Vuosikokous </w:t>
            </w:r>
          </w:p>
          <w:p w:rsidR="00B211DF" w:rsidRPr="00D65F28" w:rsidRDefault="00B211DF" w:rsidP="009924A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Kesän toiminnan suunnittelu </w:t>
            </w:r>
          </w:p>
        </w:tc>
      </w:tr>
      <w:tr w:rsidR="00B211DF" w:rsidRPr="00D65F28" w:rsidTr="009924A3">
        <w:tc>
          <w:tcPr>
            <w:tcW w:w="1368" w:type="dxa"/>
          </w:tcPr>
          <w:p w:rsidR="00B211DF" w:rsidRPr="00D65F28" w:rsidRDefault="00B211DF" w:rsidP="009924A3">
            <w:pPr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>toukokuu</w:t>
            </w:r>
          </w:p>
        </w:tc>
        <w:tc>
          <w:tcPr>
            <w:tcW w:w="2520" w:type="dxa"/>
          </w:tcPr>
          <w:p w:rsidR="00B211DF" w:rsidRDefault="00B211DF" w:rsidP="009924A3">
            <w:pPr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>Yhdistystoiminta</w:t>
            </w:r>
            <w:r w:rsidRPr="00D65F28">
              <w:rPr>
                <w:rFonts w:cs="Arial"/>
              </w:rPr>
              <w:br/>
              <w:t xml:space="preserve">Tiedottaminen </w:t>
            </w:r>
          </w:p>
          <w:p w:rsidR="00B211DF" w:rsidRPr="00D65F28" w:rsidRDefault="00B211DF" w:rsidP="009924A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Hanke</w:t>
            </w:r>
            <w:r w:rsidRPr="00D65F28">
              <w:rPr>
                <w:rFonts w:cs="Arial"/>
              </w:rPr>
              <w:t>toiminta</w:t>
            </w:r>
          </w:p>
        </w:tc>
        <w:tc>
          <w:tcPr>
            <w:tcW w:w="5890" w:type="dxa"/>
          </w:tcPr>
          <w:p w:rsidR="00B211DF" w:rsidRDefault="00B211DF" w:rsidP="009924A3">
            <w:pPr>
              <w:ind w:left="1260" w:hanging="1260"/>
              <w:jc w:val="both"/>
              <w:rPr>
                <w:rFonts w:cs="Arial"/>
              </w:rPr>
            </w:pPr>
            <w:r>
              <w:rPr>
                <w:rFonts w:cs="Arial"/>
              </w:rPr>
              <w:t>Nettisivujen päivitys, sosiaalinen media</w:t>
            </w:r>
          </w:p>
          <w:p w:rsidR="00B211DF" w:rsidRDefault="00B211DF" w:rsidP="009924A3">
            <w:pPr>
              <w:rPr>
                <w:rFonts w:cs="Arial"/>
              </w:rPr>
            </w:pPr>
            <w:r w:rsidRPr="00D65F28">
              <w:rPr>
                <w:rFonts w:cs="Arial"/>
              </w:rPr>
              <w:t>Kii</w:t>
            </w:r>
            <w:r>
              <w:rPr>
                <w:rFonts w:cs="Arial"/>
              </w:rPr>
              <w:t>minkijokimelonnan mainostaminen</w:t>
            </w:r>
            <w:r w:rsidRPr="00D65F28">
              <w:rPr>
                <w:rFonts w:cs="Arial"/>
              </w:rPr>
              <w:t xml:space="preserve"> </w:t>
            </w:r>
          </w:p>
          <w:p w:rsidR="00B211DF" w:rsidRPr="00D65F28" w:rsidRDefault="00B211DF" w:rsidP="009924A3">
            <w:pPr>
              <w:rPr>
                <w:rFonts w:cs="Arial"/>
              </w:rPr>
            </w:pPr>
            <w:r>
              <w:rPr>
                <w:rFonts w:cs="Arial"/>
              </w:rPr>
              <w:t xml:space="preserve">Hankesuunnittelua </w:t>
            </w:r>
          </w:p>
        </w:tc>
      </w:tr>
      <w:tr w:rsidR="00B211DF" w:rsidRPr="00D65F28" w:rsidTr="009924A3">
        <w:tc>
          <w:tcPr>
            <w:tcW w:w="1368" w:type="dxa"/>
          </w:tcPr>
          <w:p w:rsidR="00B211DF" w:rsidRPr="00D65F28" w:rsidRDefault="00B211DF" w:rsidP="009924A3">
            <w:pPr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>kesäkuu</w:t>
            </w:r>
          </w:p>
        </w:tc>
        <w:tc>
          <w:tcPr>
            <w:tcW w:w="2520" w:type="dxa"/>
          </w:tcPr>
          <w:p w:rsidR="00B211DF" w:rsidRPr="00D65F28" w:rsidRDefault="00B211DF" w:rsidP="009924A3">
            <w:pPr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>Yhdistystoiminta</w:t>
            </w:r>
            <w:r>
              <w:rPr>
                <w:rFonts w:cs="Arial"/>
              </w:rPr>
              <w:br/>
            </w:r>
            <w:r w:rsidRPr="00D65F28">
              <w:rPr>
                <w:rFonts w:cs="Arial"/>
              </w:rPr>
              <w:t>Tapahtuma</w:t>
            </w:r>
          </w:p>
        </w:tc>
        <w:tc>
          <w:tcPr>
            <w:tcW w:w="5890" w:type="dxa"/>
          </w:tcPr>
          <w:p w:rsidR="00B211DF" w:rsidRDefault="00B211DF" w:rsidP="009924A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Hallituksen kokous</w:t>
            </w:r>
          </w:p>
          <w:p w:rsidR="00B211DF" w:rsidRPr="00D65F28" w:rsidRDefault="00B211DF" w:rsidP="009924A3">
            <w:pPr>
              <w:rPr>
                <w:rFonts w:cs="Arial"/>
              </w:rPr>
            </w:pPr>
            <w:r w:rsidRPr="00D65F28">
              <w:rPr>
                <w:rFonts w:cs="Arial"/>
              </w:rPr>
              <w:t xml:space="preserve">Kiiminkijokimelonta ja Maakinen Martinniemi la </w:t>
            </w:r>
            <w:r>
              <w:rPr>
                <w:rFonts w:cs="Arial"/>
              </w:rPr>
              <w:t>8</w:t>
            </w:r>
            <w:r w:rsidRPr="00D65F28">
              <w:rPr>
                <w:rFonts w:cs="Arial"/>
              </w:rPr>
              <w:t>.6.</w:t>
            </w:r>
          </w:p>
        </w:tc>
      </w:tr>
      <w:tr w:rsidR="00B211DF" w:rsidRPr="00D65F28" w:rsidTr="009924A3">
        <w:tc>
          <w:tcPr>
            <w:tcW w:w="1368" w:type="dxa"/>
          </w:tcPr>
          <w:p w:rsidR="00B211DF" w:rsidRPr="00D65F28" w:rsidRDefault="00B211DF" w:rsidP="009924A3">
            <w:pPr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>heinäkuu</w:t>
            </w:r>
          </w:p>
        </w:tc>
        <w:tc>
          <w:tcPr>
            <w:tcW w:w="2520" w:type="dxa"/>
          </w:tcPr>
          <w:p w:rsidR="00B211DF" w:rsidRPr="00D65F28" w:rsidRDefault="00B211DF" w:rsidP="009924A3">
            <w:pPr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>Tapahtuma</w:t>
            </w:r>
          </w:p>
        </w:tc>
        <w:tc>
          <w:tcPr>
            <w:tcW w:w="5890" w:type="dxa"/>
          </w:tcPr>
          <w:p w:rsidR="00B211DF" w:rsidRDefault="00B211DF" w:rsidP="009924A3">
            <w:pPr>
              <w:rPr>
                <w:rFonts w:cs="Arial"/>
              </w:rPr>
            </w:pPr>
            <w:r>
              <w:rPr>
                <w:rFonts w:cs="Arial"/>
              </w:rPr>
              <w:t xml:space="preserve">Tervasmarkkinat to 4.7. ja </w:t>
            </w:r>
            <w:r w:rsidRPr="00D65F28">
              <w:rPr>
                <w:rFonts w:cs="Arial"/>
              </w:rPr>
              <w:t>Te</w:t>
            </w:r>
            <w:r>
              <w:rPr>
                <w:rFonts w:cs="Arial"/>
              </w:rPr>
              <w:t>rvastiima-viikko 22.-28.7. Ylikiimingissä</w:t>
            </w:r>
            <w:r w:rsidRPr="00D65F28">
              <w:rPr>
                <w:rFonts w:cs="Arial"/>
              </w:rPr>
              <w:t xml:space="preserve"> </w:t>
            </w:r>
          </w:p>
          <w:p w:rsidR="00B211DF" w:rsidRPr="00D65F28" w:rsidRDefault="00B211DF" w:rsidP="009924A3">
            <w:pPr>
              <w:rPr>
                <w:rFonts w:cs="Arial"/>
              </w:rPr>
            </w:pPr>
            <w:r w:rsidRPr="00D65F28">
              <w:rPr>
                <w:rFonts w:cs="Arial"/>
              </w:rPr>
              <w:t>Juor</w:t>
            </w:r>
            <w:r>
              <w:rPr>
                <w:rFonts w:cs="Arial"/>
              </w:rPr>
              <w:t>kunan kyläpäivät kuun puolivälissä</w:t>
            </w:r>
          </w:p>
        </w:tc>
      </w:tr>
      <w:tr w:rsidR="00B211DF" w:rsidRPr="00D65F28" w:rsidTr="009924A3">
        <w:tc>
          <w:tcPr>
            <w:tcW w:w="1368" w:type="dxa"/>
          </w:tcPr>
          <w:p w:rsidR="00B211DF" w:rsidRPr="00D65F28" w:rsidRDefault="00B211DF" w:rsidP="009924A3">
            <w:pPr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>elokuu</w:t>
            </w:r>
          </w:p>
        </w:tc>
        <w:tc>
          <w:tcPr>
            <w:tcW w:w="2520" w:type="dxa"/>
          </w:tcPr>
          <w:p w:rsidR="00B211DF" w:rsidRPr="00D65F28" w:rsidRDefault="00B211DF" w:rsidP="009924A3">
            <w:pPr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>Tapahtuma</w:t>
            </w:r>
          </w:p>
        </w:tc>
        <w:tc>
          <w:tcPr>
            <w:tcW w:w="5890" w:type="dxa"/>
          </w:tcPr>
          <w:p w:rsidR="00B211DF" w:rsidRDefault="00B211DF" w:rsidP="009924A3">
            <w:pPr>
              <w:rPr>
                <w:rFonts w:cs="Arial"/>
              </w:rPr>
            </w:pPr>
            <w:r w:rsidRPr="00D65F28">
              <w:rPr>
                <w:rFonts w:cs="Arial"/>
              </w:rPr>
              <w:t>Nopeusonginnan</w:t>
            </w:r>
            <w:r>
              <w:rPr>
                <w:rFonts w:cs="Arial"/>
              </w:rPr>
              <w:t xml:space="preserve"> MM-kisat Niemeläntörmällä (H-pudas)</w:t>
            </w:r>
          </w:p>
          <w:p w:rsidR="00B211DF" w:rsidRPr="00D65F28" w:rsidRDefault="00B211DF" w:rsidP="009924A3">
            <w:pPr>
              <w:rPr>
                <w:rFonts w:cs="Arial"/>
              </w:rPr>
            </w:pPr>
            <w:r>
              <w:rPr>
                <w:rFonts w:cs="Arial"/>
              </w:rPr>
              <w:t>Sämppikoski-hankkeen tiedotustilaisuus Myllysaaressa</w:t>
            </w:r>
          </w:p>
        </w:tc>
      </w:tr>
      <w:tr w:rsidR="00B211DF" w:rsidRPr="00D65F28" w:rsidTr="009924A3">
        <w:tc>
          <w:tcPr>
            <w:tcW w:w="1368" w:type="dxa"/>
          </w:tcPr>
          <w:p w:rsidR="00B211DF" w:rsidRPr="00D65F28" w:rsidRDefault="00B211DF" w:rsidP="009924A3">
            <w:pPr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>syyskuu</w:t>
            </w:r>
          </w:p>
        </w:tc>
        <w:tc>
          <w:tcPr>
            <w:tcW w:w="2520" w:type="dxa"/>
          </w:tcPr>
          <w:p w:rsidR="00B211DF" w:rsidRPr="00D65F28" w:rsidRDefault="00B211DF" w:rsidP="009924A3">
            <w:pPr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>Yhdistystoiminta</w:t>
            </w:r>
            <w:r w:rsidRPr="00D65F28">
              <w:rPr>
                <w:rFonts w:cs="Arial"/>
              </w:rPr>
              <w:br/>
              <w:t>Tapahtuma</w:t>
            </w:r>
          </w:p>
        </w:tc>
        <w:tc>
          <w:tcPr>
            <w:tcW w:w="5890" w:type="dxa"/>
          </w:tcPr>
          <w:p w:rsidR="00B211DF" w:rsidRPr="00D65F28" w:rsidRDefault="00B211DF" w:rsidP="009924A3">
            <w:pPr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>Hallituksen kokous</w:t>
            </w:r>
          </w:p>
          <w:p w:rsidR="00B211DF" w:rsidRPr="00D65F28" w:rsidRDefault="00B211DF" w:rsidP="009924A3">
            <w:pPr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>Alavuoton perinnepäivä</w:t>
            </w:r>
            <w:r>
              <w:rPr>
                <w:rFonts w:cs="Arial"/>
              </w:rPr>
              <w:t xml:space="preserve"> la 14.9.</w:t>
            </w:r>
          </w:p>
        </w:tc>
      </w:tr>
      <w:tr w:rsidR="00B211DF" w:rsidRPr="00D65F28" w:rsidTr="009924A3">
        <w:tc>
          <w:tcPr>
            <w:tcW w:w="1368" w:type="dxa"/>
          </w:tcPr>
          <w:p w:rsidR="00B211DF" w:rsidRPr="00D65F28" w:rsidRDefault="00B211DF" w:rsidP="009924A3">
            <w:pPr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>lokakuu</w:t>
            </w:r>
          </w:p>
        </w:tc>
        <w:tc>
          <w:tcPr>
            <w:tcW w:w="2520" w:type="dxa"/>
          </w:tcPr>
          <w:p w:rsidR="00B211DF" w:rsidRPr="00D65F28" w:rsidRDefault="00B211DF" w:rsidP="009924A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Hanke</w:t>
            </w:r>
            <w:r w:rsidRPr="00D65F28">
              <w:rPr>
                <w:rFonts w:cs="Arial"/>
              </w:rPr>
              <w:t>toiminta</w:t>
            </w:r>
          </w:p>
        </w:tc>
        <w:tc>
          <w:tcPr>
            <w:tcW w:w="5890" w:type="dxa"/>
          </w:tcPr>
          <w:p w:rsidR="00B211DF" w:rsidRPr="00D65F28" w:rsidRDefault="00B211DF" w:rsidP="009924A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Hankesuunnittelua</w:t>
            </w:r>
          </w:p>
        </w:tc>
      </w:tr>
      <w:tr w:rsidR="00B211DF" w:rsidRPr="00D65F28" w:rsidTr="009924A3">
        <w:tc>
          <w:tcPr>
            <w:tcW w:w="1368" w:type="dxa"/>
          </w:tcPr>
          <w:p w:rsidR="00B211DF" w:rsidRPr="00D65F28" w:rsidRDefault="00B211DF" w:rsidP="009924A3">
            <w:pPr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>marraskuu</w:t>
            </w:r>
          </w:p>
          <w:p w:rsidR="00B211DF" w:rsidRPr="00D65F28" w:rsidRDefault="00B211DF" w:rsidP="009924A3">
            <w:pPr>
              <w:rPr>
                <w:rFonts w:cs="Arial"/>
              </w:rPr>
            </w:pPr>
          </w:p>
        </w:tc>
        <w:tc>
          <w:tcPr>
            <w:tcW w:w="2520" w:type="dxa"/>
          </w:tcPr>
          <w:p w:rsidR="00B211DF" w:rsidRPr="00D65F28" w:rsidRDefault="00B211DF" w:rsidP="009924A3">
            <w:pPr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>Yhdistystoiminta</w:t>
            </w:r>
          </w:p>
        </w:tc>
        <w:tc>
          <w:tcPr>
            <w:tcW w:w="5890" w:type="dxa"/>
          </w:tcPr>
          <w:p w:rsidR="00B211DF" w:rsidRDefault="00B211DF" w:rsidP="009924A3">
            <w:pPr>
              <w:ind w:left="1260" w:hanging="1260"/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>Hallituksen kokous, vuoden 202</w:t>
            </w:r>
            <w:r>
              <w:rPr>
                <w:rFonts w:cs="Arial"/>
              </w:rPr>
              <w:t>5</w:t>
            </w:r>
            <w:r w:rsidRPr="00D65F28">
              <w:rPr>
                <w:rFonts w:cs="Arial"/>
              </w:rPr>
              <w:t xml:space="preserve"> toiminnan suunnittelua</w:t>
            </w:r>
          </w:p>
          <w:p w:rsidR="00B211DF" w:rsidRPr="00D65F28" w:rsidRDefault="00B211DF" w:rsidP="009924A3">
            <w:pPr>
              <w:ind w:left="1260" w:hanging="1260"/>
              <w:jc w:val="both"/>
              <w:rPr>
                <w:rFonts w:cs="Arial"/>
              </w:rPr>
            </w:pPr>
            <w:r>
              <w:rPr>
                <w:rFonts w:cs="Arial"/>
              </w:rPr>
              <w:t>Pikkujoulu</w:t>
            </w:r>
          </w:p>
        </w:tc>
      </w:tr>
      <w:tr w:rsidR="00B211DF" w:rsidRPr="00D65F28" w:rsidTr="009924A3">
        <w:tc>
          <w:tcPr>
            <w:tcW w:w="1368" w:type="dxa"/>
          </w:tcPr>
          <w:p w:rsidR="00B211DF" w:rsidRPr="00D65F28" w:rsidRDefault="00B211DF" w:rsidP="009924A3">
            <w:pPr>
              <w:jc w:val="both"/>
              <w:rPr>
                <w:rFonts w:cs="Arial"/>
              </w:rPr>
            </w:pPr>
            <w:r w:rsidRPr="00D65F28">
              <w:rPr>
                <w:rFonts w:cs="Arial"/>
              </w:rPr>
              <w:t>joulukuu</w:t>
            </w:r>
          </w:p>
        </w:tc>
        <w:tc>
          <w:tcPr>
            <w:tcW w:w="2520" w:type="dxa"/>
          </w:tcPr>
          <w:p w:rsidR="00B211DF" w:rsidRPr="00D65F28" w:rsidRDefault="00B211DF" w:rsidP="009924A3">
            <w:pPr>
              <w:jc w:val="both"/>
              <w:rPr>
                <w:rFonts w:cs="Arial"/>
              </w:rPr>
            </w:pPr>
          </w:p>
          <w:p w:rsidR="00B211DF" w:rsidRPr="00D65F28" w:rsidRDefault="00B211DF" w:rsidP="009924A3">
            <w:pPr>
              <w:jc w:val="both"/>
              <w:rPr>
                <w:rFonts w:cs="Arial"/>
              </w:rPr>
            </w:pPr>
          </w:p>
        </w:tc>
        <w:tc>
          <w:tcPr>
            <w:tcW w:w="5890" w:type="dxa"/>
          </w:tcPr>
          <w:p w:rsidR="00B211DF" w:rsidRPr="00D65F28" w:rsidRDefault="00B211DF" w:rsidP="009924A3">
            <w:pPr>
              <w:jc w:val="both"/>
              <w:rPr>
                <w:rFonts w:cs="Arial"/>
              </w:rPr>
            </w:pPr>
          </w:p>
        </w:tc>
      </w:tr>
    </w:tbl>
    <w:p w:rsidR="00B211DF" w:rsidRDefault="00B211DF" w:rsidP="005A440D">
      <w:bookmarkStart w:id="0" w:name="_GoBack"/>
      <w:bookmarkEnd w:id="0"/>
    </w:p>
    <w:sectPr w:rsidR="00B211DF" w:rsidSect="00D10625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1DF" w:rsidRDefault="00B211DF" w:rsidP="005A440D">
      <w:r>
        <w:separator/>
      </w:r>
    </w:p>
  </w:endnote>
  <w:endnote w:type="continuationSeparator" w:id="0">
    <w:p w:rsidR="00B211DF" w:rsidRDefault="00B211DF" w:rsidP="005A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1DF" w:rsidRPr="00FE4CDB" w:rsidRDefault="00B211DF" w:rsidP="00FE4CDB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FE4CDB">
      <w:rPr>
        <w:rStyle w:val="PageNumber"/>
        <w:sz w:val="20"/>
        <w:szCs w:val="20"/>
      </w:rPr>
      <w:fldChar w:fldCharType="begin"/>
    </w:r>
    <w:r w:rsidRPr="00FE4CDB">
      <w:rPr>
        <w:rStyle w:val="PageNumber"/>
        <w:sz w:val="20"/>
        <w:szCs w:val="20"/>
      </w:rPr>
      <w:instrText xml:space="preserve"> PAGE </w:instrText>
    </w:r>
    <w:r w:rsidRPr="00FE4CDB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FE4CDB">
      <w:rPr>
        <w:rStyle w:val="PageNumber"/>
        <w:sz w:val="20"/>
        <w:szCs w:val="20"/>
      </w:rPr>
      <w:fldChar w:fldCharType="end"/>
    </w:r>
    <w:r w:rsidRPr="00FE4CDB">
      <w:rPr>
        <w:rStyle w:val="PageNumber"/>
        <w:sz w:val="20"/>
        <w:szCs w:val="20"/>
      </w:rPr>
      <w:t xml:space="preserve"> (</w:t>
    </w:r>
    <w:r w:rsidRPr="00FE4CDB">
      <w:rPr>
        <w:rStyle w:val="PageNumber"/>
        <w:sz w:val="20"/>
        <w:szCs w:val="20"/>
      </w:rPr>
      <w:fldChar w:fldCharType="begin"/>
    </w:r>
    <w:r w:rsidRPr="00FE4CDB">
      <w:rPr>
        <w:rStyle w:val="PageNumber"/>
        <w:sz w:val="20"/>
        <w:szCs w:val="20"/>
      </w:rPr>
      <w:instrText xml:space="preserve"> NUMPAGES </w:instrText>
    </w:r>
    <w:r w:rsidRPr="00FE4CDB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FE4CDB">
      <w:rPr>
        <w:rStyle w:val="PageNumber"/>
        <w:sz w:val="20"/>
        <w:szCs w:val="20"/>
      </w:rPr>
      <w:fldChar w:fldCharType="end"/>
    </w:r>
    <w:r w:rsidRPr="00FE4CDB">
      <w:rPr>
        <w:rStyle w:val="PageNumber"/>
        <w:sz w:val="20"/>
        <w:szCs w:val="20"/>
      </w:rP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1DF" w:rsidRPr="00FE4CDB" w:rsidRDefault="00B211DF" w:rsidP="00FE4CDB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FE4CDB">
      <w:rPr>
        <w:rStyle w:val="PageNumber"/>
        <w:sz w:val="20"/>
        <w:szCs w:val="20"/>
      </w:rPr>
      <w:fldChar w:fldCharType="begin"/>
    </w:r>
    <w:r w:rsidRPr="00FE4CDB">
      <w:rPr>
        <w:rStyle w:val="PageNumber"/>
        <w:sz w:val="20"/>
        <w:szCs w:val="20"/>
      </w:rPr>
      <w:instrText xml:space="preserve"> PAGE </w:instrText>
    </w:r>
    <w:r w:rsidRPr="00FE4CDB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FE4CDB">
      <w:rPr>
        <w:rStyle w:val="PageNumber"/>
        <w:sz w:val="20"/>
        <w:szCs w:val="20"/>
      </w:rPr>
      <w:fldChar w:fldCharType="end"/>
    </w:r>
    <w:r w:rsidRPr="00FE4CDB">
      <w:rPr>
        <w:rStyle w:val="PageNumber"/>
        <w:sz w:val="20"/>
        <w:szCs w:val="20"/>
      </w:rPr>
      <w:t xml:space="preserve"> (</w:t>
    </w:r>
    <w:r w:rsidRPr="00FE4CDB">
      <w:rPr>
        <w:rStyle w:val="PageNumber"/>
        <w:sz w:val="20"/>
        <w:szCs w:val="20"/>
      </w:rPr>
      <w:fldChar w:fldCharType="begin"/>
    </w:r>
    <w:r w:rsidRPr="00FE4CDB">
      <w:rPr>
        <w:rStyle w:val="PageNumber"/>
        <w:sz w:val="20"/>
        <w:szCs w:val="20"/>
      </w:rPr>
      <w:instrText xml:space="preserve"> NUMPAGES </w:instrText>
    </w:r>
    <w:r w:rsidRPr="00FE4CDB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FE4CDB">
      <w:rPr>
        <w:rStyle w:val="PageNumber"/>
        <w:sz w:val="20"/>
        <w:szCs w:val="20"/>
      </w:rPr>
      <w:fldChar w:fldCharType="end"/>
    </w:r>
    <w:r w:rsidRPr="00FE4CDB">
      <w:rPr>
        <w:rStyle w:val="PageNumber"/>
        <w:sz w:val="20"/>
        <w:szCs w:val="20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1DF" w:rsidRDefault="00B211DF" w:rsidP="005A440D">
      <w:r>
        <w:separator/>
      </w:r>
    </w:p>
  </w:footnote>
  <w:footnote w:type="continuationSeparator" w:id="0">
    <w:p w:rsidR="00B211DF" w:rsidRDefault="00B211DF" w:rsidP="005A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1DF" w:rsidRPr="006938DE" w:rsidRDefault="00B211DF" w:rsidP="006938DE">
    <w:pPr>
      <w:pStyle w:val="Header"/>
      <w:tabs>
        <w:tab w:val="clear" w:pos="4819"/>
        <w:tab w:val="clear" w:pos="9638"/>
      </w:tabs>
      <w:jc w:val="right"/>
      <w:rPr>
        <w:b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uva 2" o:spid="_x0000_s2049" type="#_x0000_t75" alt="kiiminkijokilogo" style="position:absolute;left:0;text-align:left;margin-left:0;margin-top:-.55pt;width:63pt;height:47.25pt;z-index:251658240;visibility:visible">
          <v:imagedata r:id="rId1" o:title="" cropleft="14491f" cropright="16906f" chromakey="#eaf1f7"/>
          <w10:wrap type="topAndBottom"/>
        </v:shape>
      </w:pict>
    </w:r>
    <w:r>
      <w:rPr>
        <w:b/>
      </w:rPr>
      <w:t>TOIMINTASUUNNITELMA 2024</w:t>
    </w:r>
  </w:p>
  <w:p w:rsidR="00B211DF" w:rsidRDefault="00B211DF">
    <w:pPr>
      <w:pStyle w:val="Header"/>
    </w:pPr>
  </w:p>
  <w:p w:rsidR="00B211DF" w:rsidRDefault="00B211DF">
    <w:pPr>
      <w:pStyle w:val="Header"/>
    </w:pPr>
  </w:p>
  <w:p w:rsidR="00B211DF" w:rsidRDefault="00B211DF">
    <w:pPr>
      <w:pStyle w:val="Header"/>
    </w:pPr>
  </w:p>
  <w:p w:rsidR="00B211DF" w:rsidRDefault="00B211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1DF" w:rsidRPr="00D10625" w:rsidRDefault="00B211DF" w:rsidP="00D10625">
    <w:pPr>
      <w:pStyle w:val="Header"/>
      <w:tabs>
        <w:tab w:val="clear" w:pos="4819"/>
        <w:tab w:val="clear" w:pos="9638"/>
      </w:tabs>
      <w:jc w:val="right"/>
      <w:rPr>
        <w:b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uva 1" o:spid="_x0000_s2050" type="#_x0000_t75" alt="kiiminkijokilogo" style="position:absolute;left:0;text-align:left;margin-left:0;margin-top:-.55pt;width:63pt;height:47.25pt;z-index:251657216;visibility:visible">
          <v:imagedata r:id="rId1" o:title="" cropleft="14491f" cropright="16906f" chromakey="#eaf1f7"/>
          <w10:wrap type="topAndBottom"/>
        </v:shape>
      </w:pict>
    </w:r>
    <w:r>
      <w:rPr>
        <w:b/>
      </w:rPr>
      <w:t>TOIMINTASUUNNITELMA 2024</w:t>
    </w:r>
  </w:p>
  <w:p w:rsidR="00B211DF" w:rsidRDefault="00B211DF" w:rsidP="00D10625">
    <w:pPr>
      <w:pStyle w:val="Header"/>
      <w:tabs>
        <w:tab w:val="clear" w:pos="4819"/>
        <w:tab w:val="clear" w:pos="9638"/>
      </w:tabs>
    </w:pPr>
  </w:p>
  <w:p w:rsidR="00B211DF" w:rsidRDefault="00B211DF" w:rsidP="00D10625">
    <w:pPr>
      <w:pStyle w:val="Header"/>
      <w:tabs>
        <w:tab w:val="clear" w:pos="4819"/>
        <w:tab w:val="clear" w:pos="9638"/>
      </w:tabs>
      <w:jc w:val="right"/>
    </w:pPr>
    <w:r>
      <w:t>18.4.2024</w:t>
    </w:r>
  </w:p>
  <w:p w:rsidR="00B211DF" w:rsidRDefault="00B211DF" w:rsidP="00D10625">
    <w:pPr>
      <w:pStyle w:val="Header"/>
      <w:tabs>
        <w:tab w:val="clear" w:pos="4819"/>
        <w:tab w:val="clear" w:pos="9638"/>
      </w:tabs>
    </w:pPr>
  </w:p>
  <w:p w:rsidR="00B211DF" w:rsidRDefault="00B211DF" w:rsidP="00D10625">
    <w:pPr>
      <w:pStyle w:val="Header"/>
      <w:tabs>
        <w:tab w:val="clear" w:pos="4819"/>
        <w:tab w:val="clear" w:pos="9638"/>
      </w:tabs>
    </w:pPr>
    <w:r>
      <w:t>Kiiminkijoki ry</w:t>
    </w:r>
  </w:p>
  <w:p w:rsidR="00B211DF" w:rsidRDefault="00B211DF" w:rsidP="00D10625">
    <w:pPr>
      <w:pStyle w:val="Header"/>
      <w:tabs>
        <w:tab w:val="clear" w:pos="4819"/>
        <w:tab w:val="clear" w:pos="9638"/>
      </w:tabs>
    </w:pPr>
    <w:r>
      <w:t>Harjutie 18</w:t>
    </w:r>
  </w:p>
  <w:p w:rsidR="00B211DF" w:rsidRDefault="00B211DF" w:rsidP="00D10625">
    <w:pPr>
      <w:pStyle w:val="Header"/>
      <w:tabs>
        <w:tab w:val="clear" w:pos="4819"/>
        <w:tab w:val="clear" w:pos="9638"/>
      </w:tabs>
    </w:pPr>
    <w:r>
      <w:t>91300 Ylikiiminki</w:t>
    </w:r>
  </w:p>
  <w:p w:rsidR="00B211DF" w:rsidRDefault="00B211DF" w:rsidP="00D10625">
    <w:pPr>
      <w:pStyle w:val="Header"/>
    </w:pPr>
  </w:p>
  <w:p w:rsidR="00B211DF" w:rsidRDefault="00B211DF" w:rsidP="00D10625">
    <w:pPr>
      <w:pStyle w:val="Header"/>
      <w:pBdr>
        <w:bottom w:val="single" w:sz="4" w:space="1" w:color="auto"/>
      </w:pBdr>
    </w:pPr>
  </w:p>
  <w:p w:rsidR="00B211DF" w:rsidRDefault="00B211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1304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40D"/>
    <w:rsid w:val="00083AED"/>
    <w:rsid w:val="00102068"/>
    <w:rsid w:val="001B037C"/>
    <w:rsid w:val="00267AC7"/>
    <w:rsid w:val="00295805"/>
    <w:rsid w:val="00355EE4"/>
    <w:rsid w:val="003712C0"/>
    <w:rsid w:val="0039017B"/>
    <w:rsid w:val="003C2B03"/>
    <w:rsid w:val="003C3A3E"/>
    <w:rsid w:val="003D3075"/>
    <w:rsid w:val="003F0E6C"/>
    <w:rsid w:val="00415146"/>
    <w:rsid w:val="00453F04"/>
    <w:rsid w:val="0051732F"/>
    <w:rsid w:val="005A440D"/>
    <w:rsid w:val="00671EA7"/>
    <w:rsid w:val="006938DE"/>
    <w:rsid w:val="006A20EB"/>
    <w:rsid w:val="008245D7"/>
    <w:rsid w:val="008B0DFA"/>
    <w:rsid w:val="009924A3"/>
    <w:rsid w:val="00A71267"/>
    <w:rsid w:val="00AE7842"/>
    <w:rsid w:val="00B211DF"/>
    <w:rsid w:val="00B60824"/>
    <w:rsid w:val="00D10625"/>
    <w:rsid w:val="00D65F28"/>
    <w:rsid w:val="00D80C5C"/>
    <w:rsid w:val="00DB4FB6"/>
    <w:rsid w:val="00E52C30"/>
    <w:rsid w:val="00E7090D"/>
    <w:rsid w:val="00E83598"/>
    <w:rsid w:val="00E86577"/>
    <w:rsid w:val="00EF6B12"/>
    <w:rsid w:val="00F7792A"/>
    <w:rsid w:val="00FE4CDB"/>
    <w:rsid w:val="00FF1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40D"/>
    <w:rPr>
      <w:rFonts w:ascii="Arial" w:eastAsia="Times New Roman" w:hAnsi="Arial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440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440D"/>
    <w:rPr>
      <w:rFonts w:ascii="Arial" w:hAnsi="Arial" w:cs="Times New Roman"/>
      <w:sz w:val="24"/>
      <w:szCs w:val="24"/>
      <w:lang w:eastAsia="fi-FI"/>
    </w:rPr>
  </w:style>
  <w:style w:type="paragraph" w:styleId="Footer">
    <w:name w:val="footer"/>
    <w:basedOn w:val="Normal"/>
    <w:link w:val="FooterChar"/>
    <w:uiPriority w:val="99"/>
    <w:rsid w:val="005A440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A440D"/>
    <w:rPr>
      <w:rFonts w:ascii="Arial" w:hAnsi="Arial" w:cs="Times New Roman"/>
      <w:sz w:val="24"/>
      <w:szCs w:val="24"/>
      <w:lang w:eastAsia="fi-FI"/>
    </w:rPr>
  </w:style>
  <w:style w:type="character" w:styleId="PageNumber">
    <w:name w:val="page number"/>
    <w:basedOn w:val="DefaultParagraphFont"/>
    <w:uiPriority w:val="99"/>
    <w:rsid w:val="005A440D"/>
    <w:rPr>
      <w:rFonts w:cs="Times New Roman"/>
    </w:rPr>
  </w:style>
  <w:style w:type="paragraph" w:customStyle="1" w:styleId="Default">
    <w:name w:val="Default"/>
    <w:uiPriority w:val="99"/>
    <w:rsid w:val="005A440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2</Pages>
  <Words>429</Words>
  <Characters>3476</Characters>
  <Application>Microsoft Office Outlook</Application>
  <DocSecurity>0</DocSecurity>
  <Lines>0</Lines>
  <Paragraphs>0</Paragraphs>
  <ScaleCrop>false</ScaleCrop>
  <Company>Oulun kaupunki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YLEISTÄ</dc:title>
  <dc:subject/>
  <dc:creator>Custom-YkiAsTupa1</dc:creator>
  <cp:keywords/>
  <dc:description/>
  <cp:lastModifiedBy>Petri</cp:lastModifiedBy>
  <cp:revision>7</cp:revision>
  <dcterms:created xsi:type="dcterms:W3CDTF">2024-02-12T13:28:00Z</dcterms:created>
  <dcterms:modified xsi:type="dcterms:W3CDTF">2024-04-18T14:51:00Z</dcterms:modified>
</cp:coreProperties>
</file>